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30" w:rsidRDefault="00313D7D" w:rsidP="007138F7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南港軟體工業園區二期</w:t>
      </w:r>
      <w:r w:rsidR="007138F7" w:rsidRPr="002A3D72">
        <w:rPr>
          <w:rFonts w:ascii="標楷體" w:eastAsia="標楷體" w:hAnsi="標楷體" w:hint="eastAsia"/>
          <w:b/>
          <w:sz w:val="28"/>
          <w:szCs w:val="28"/>
        </w:rPr>
        <w:t>電</w:t>
      </w:r>
      <w:r w:rsidR="00074A35" w:rsidRPr="002A3D72">
        <w:rPr>
          <w:rFonts w:ascii="標楷體" w:eastAsia="標楷體" w:hAnsi="標楷體" w:hint="eastAsia"/>
          <w:b/>
          <w:sz w:val="28"/>
          <w:szCs w:val="28"/>
        </w:rPr>
        <w:t>子</w:t>
      </w:r>
      <w:r w:rsidR="007138F7" w:rsidRPr="002A3D72">
        <w:rPr>
          <w:rFonts w:ascii="標楷體" w:eastAsia="標楷體" w:hAnsi="標楷體" w:hint="eastAsia"/>
          <w:b/>
          <w:sz w:val="28"/>
          <w:szCs w:val="28"/>
        </w:rPr>
        <w:t>看板</w:t>
      </w:r>
      <w:r w:rsidR="00074A35" w:rsidRPr="002A3D72">
        <w:rPr>
          <w:rFonts w:ascii="標楷體" w:eastAsia="標楷體" w:hAnsi="標楷體" w:hint="eastAsia"/>
          <w:b/>
          <w:sz w:val="28"/>
          <w:szCs w:val="28"/>
        </w:rPr>
        <w:t>申請使用</w:t>
      </w:r>
      <w:r w:rsidR="007138F7" w:rsidRPr="002A3D72">
        <w:rPr>
          <w:rFonts w:ascii="標楷體" w:eastAsia="標楷體" w:hAnsi="標楷體" w:hint="eastAsia"/>
          <w:b/>
          <w:sz w:val="28"/>
          <w:szCs w:val="28"/>
        </w:rPr>
        <w:t>管理</w:t>
      </w:r>
      <w:r w:rsidR="002A3D72" w:rsidRPr="002A3D72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8B099A" w:rsidRPr="002A3D72" w:rsidRDefault="008B099A" w:rsidP="007138F7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中華民國104.0</w:t>
      </w:r>
      <w:r w:rsidR="006B32BB"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 w:hint="eastAsia"/>
          <w:b/>
        </w:rPr>
        <w:t>.</w:t>
      </w:r>
      <w:r w:rsidR="00F56364">
        <w:rPr>
          <w:rFonts w:ascii="標楷體" w:eastAsia="標楷體" w:hAnsi="標楷體" w:hint="eastAsia"/>
          <w:b/>
        </w:rPr>
        <w:t>11</w:t>
      </w:r>
    </w:p>
    <w:p w:rsidR="007138F7" w:rsidRDefault="002A3D72" w:rsidP="007138F7">
      <w:pPr>
        <w:rPr>
          <w:rFonts w:ascii="標楷體" w:eastAsia="標楷體" w:hAnsi="標楷體"/>
        </w:rPr>
      </w:pPr>
      <w:r w:rsidRPr="002A3D72">
        <w:rPr>
          <w:rFonts w:ascii="標楷體" w:eastAsia="標楷體" w:hAnsi="標楷體" w:hint="eastAsia"/>
        </w:rPr>
        <w:t xml:space="preserve">    </w:t>
      </w:r>
      <w:r w:rsidR="00074A35" w:rsidRPr="002A3D72">
        <w:rPr>
          <w:rFonts w:ascii="標楷體" w:eastAsia="標楷體" w:hAnsi="標楷體" w:hint="eastAsia"/>
        </w:rPr>
        <w:t>園區南北大廳新設立電子看板，替代海報立牌紙本型廣告媒體，以達到少紙化節能減碳新形態廣告媒體功能，提</w:t>
      </w:r>
      <w:r w:rsidR="00AF1B2C" w:rsidRPr="002A3D72">
        <w:rPr>
          <w:rFonts w:ascii="標楷體" w:eastAsia="標楷體" w:hAnsi="標楷體" w:hint="eastAsia"/>
        </w:rPr>
        <w:t>昇本園區科技形象，以提供園區廠商使用簡易便立的廣告媒體，增加申請使用意願。</w:t>
      </w:r>
    </w:p>
    <w:p w:rsidR="007779AA" w:rsidRPr="002A3D72" w:rsidRDefault="007779AA" w:rsidP="007138F7">
      <w:pPr>
        <w:rPr>
          <w:rFonts w:ascii="標楷體" w:eastAsia="標楷體" w:hAnsi="標楷體"/>
        </w:rPr>
      </w:pPr>
    </w:p>
    <w:p w:rsidR="007779AA" w:rsidRPr="007779AA" w:rsidRDefault="00826063" w:rsidP="008B099A">
      <w:pPr>
        <w:adjustRightInd w:val="0"/>
        <w:snapToGrid w:val="0"/>
        <w:spacing w:line="0" w:lineRule="atLeast"/>
        <w:ind w:left="480" w:hangingChars="200" w:hanging="48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電子看板</w:t>
      </w:r>
      <w:r w:rsidR="007779AA" w:rsidRPr="007779AA">
        <w:rPr>
          <w:rFonts w:ascii="標楷體" w:eastAsia="標楷體" w:hint="eastAsia"/>
          <w:szCs w:val="24"/>
        </w:rPr>
        <w:t>申請程序及收費方式：</w:t>
      </w:r>
    </w:p>
    <w:p w:rsidR="007779AA" w:rsidRPr="007779AA" w:rsidRDefault="007779AA" w:rsidP="008B099A">
      <w:pPr>
        <w:adjustRightInd w:val="0"/>
        <w:snapToGrid w:val="0"/>
        <w:spacing w:line="0" w:lineRule="atLeast"/>
        <w:jc w:val="both"/>
        <w:rPr>
          <w:rFonts w:ascii="標楷體" w:eastAsia="標楷體"/>
          <w:szCs w:val="24"/>
        </w:rPr>
      </w:pPr>
      <w:r w:rsidRPr="007779AA">
        <w:rPr>
          <w:rFonts w:ascii="標楷體" w:eastAsia="標楷體" w:hint="eastAsia"/>
          <w:szCs w:val="24"/>
        </w:rPr>
        <w:t>一</w:t>
      </w:r>
      <w:r>
        <w:rPr>
          <w:rFonts w:ascii="標楷體" w:eastAsia="標楷體" w:hint="eastAsia"/>
          <w:szCs w:val="24"/>
        </w:rPr>
        <w:t>、</w:t>
      </w:r>
      <w:r w:rsidRPr="007779AA">
        <w:rPr>
          <w:rFonts w:ascii="標楷體" w:eastAsia="標楷體" w:hint="eastAsia"/>
          <w:szCs w:val="24"/>
        </w:rPr>
        <w:t>申請程序:</w:t>
      </w:r>
    </w:p>
    <w:p w:rsidR="007779AA" w:rsidRDefault="007779AA" w:rsidP="008B099A">
      <w:pPr>
        <w:spacing w:line="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</w:t>
      </w:r>
      <w:r w:rsidRPr="007779AA">
        <w:rPr>
          <w:rFonts w:ascii="標楷體" w:eastAsia="標楷體" w:hint="eastAsia"/>
          <w:szCs w:val="24"/>
        </w:rPr>
        <w:t>申請單位於</w:t>
      </w:r>
      <w:r>
        <w:rPr>
          <w:rFonts w:ascii="標楷體" w:eastAsia="標楷體" w:hint="eastAsia"/>
          <w:szCs w:val="24"/>
        </w:rPr>
        <w:t>刊登</w:t>
      </w:r>
      <w:r w:rsidRPr="007779AA">
        <w:rPr>
          <w:rFonts w:ascii="標楷體" w:eastAsia="標楷體" w:hint="eastAsia"/>
          <w:szCs w:val="24"/>
        </w:rPr>
        <w:t>前</w:t>
      </w:r>
      <w:r w:rsidR="006B32BB" w:rsidRPr="007779AA">
        <w:rPr>
          <w:rFonts w:ascii="標楷體" w:eastAsia="標楷體" w:hint="eastAsia"/>
          <w:szCs w:val="24"/>
        </w:rPr>
        <w:t>3天</w:t>
      </w:r>
      <w:r>
        <w:rPr>
          <w:rFonts w:ascii="標楷體" w:eastAsia="標楷體" w:hint="eastAsia"/>
          <w:szCs w:val="24"/>
        </w:rPr>
        <w:t>(</w:t>
      </w:r>
      <w:r w:rsidR="008F36CC">
        <w:rPr>
          <w:rFonts w:ascii="標楷體" w:eastAsia="標楷體" w:hint="eastAsia"/>
          <w:szCs w:val="24"/>
        </w:rPr>
        <w:t>不含</w:t>
      </w:r>
      <w:r>
        <w:rPr>
          <w:rFonts w:ascii="標楷體" w:eastAsia="標楷體" w:hint="eastAsia"/>
          <w:szCs w:val="24"/>
        </w:rPr>
        <w:t>假日)</w:t>
      </w:r>
      <w:r w:rsidRPr="007779AA">
        <w:rPr>
          <w:rFonts w:ascii="標楷體" w:eastAsia="標楷體" w:hint="eastAsia"/>
          <w:szCs w:val="24"/>
        </w:rPr>
        <w:t>提出申請,並於申請表上詳細填寫規格</w:t>
      </w:r>
    </w:p>
    <w:p w:rsidR="002A3D72" w:rsidRPr="007779AA" w:rsidRDefault="007779AA" w:rsidP="008B099A">
      <w:pPr>
        <w:spacing w:line="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</w:t>
      </w:r>
      <w:r w:rsidRPr="007779AA">
        <w:rPr>
          <w:rFonts w:ascii="標楷體" w:eastAsia="標楷體" w:hint="eastAsia"/>
          <w:szCs w:val="24"/>
        </w:rPr>
        <w:t>及</w:t>
      </w:r>
      <w:r w:rsidR="00745B43">
        <w:rPr>
          <w:rFonts w:ascii="標楷體" w:eastAsia="標楷體" w:hint="eastAsia"/>
          <w:szCs w:val="24"/>
        </w:rPr>
        <w:t>刊登</w:t>
      </w:r>
      <w:r w:rsidRPr="007779AA">
        <w:rPr>
          <w:rFonts w:ascii="標楷體" w:eastAsia="標楷體" w:hint="eastAsia"/>
          <w:szCs w:val="24"/>
        </w:rPr>
        <w:t>地點等相關資料,經審核後始可</w:t>
      </w:r>
      <w:r w:rsidR="00745B43">
        <w:rPr>
          <w:rFonts w:ascii="標楷體" w:eastAsia="標楷體" w:hint="eastAsia"/>
          <w:szCs w:val="24"/>
        </w:rPr>
        <w:t>刊登</w:t>
      </w:r>
      <w:r w:rsidRPr="007779AA">
        <w:rPr>
          <w:rFonts w:ascii="標楷體" w:eastAsia="標楷體" w:hint="eastAsia"/>
          <w:szCs w:val="24"/>
        </w:rPr>
        <w:t>。</w:t>
      </w:r>
    </w:p>
    <w:p w:rsidR="007138F7" w:rsidRPr="002A3D72" w:rsidRDefault="007138F7" w:rsidP="008B099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</w:rPr>
      </w:pPr>
      <w:r w:rsidRPr="002A3D72">
        <w:rPr>
          <w:rFonts w:ascii="標楷體" w:eastAsia="標楷體" w:hAnsi="標楷體" w:hint="eastAsia"/>
        </w:rPr>
        <w:t>刊登</w:t>
      </w:r>
      <w:r w:rsidR="00AF1B2C" w:rsidRPr="002A3D72">
        <w:rPr>
          <w:rFonts w:ascii="標楷體" w:eastAsia="標楷體" w:hAnsi="標楷體" w:hint="eastAsia"/>
        </w:rPr>
        <w:t>類別</w:t>
      </w:r>
      <w:r w:rsidRPr="002A3D72">
        <w:rPr>
          <w:rFonts w:ascii="標楷體" w:eastAsia="標楷體" w:hAnsi="標楷體" w:hint="eastAsia"/>
        </w:rPr>
        <w:t>：</w:t>
      </w:r>
    </w:p>
    <w:p w:rsidR="007138F7" w:rsidRPr="007779AA" w:rsidRDefault="007779AA" w:rsidP="008B099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7779AA">
        <w:rPr>
          <w:rFonts w:ascii="標楷體" w:eastAsia="標楷體" w:hAnsi="標楷體" w:hint="eastAsia"/>
        </w:rPr>
        <w:t>1.</w:t>
      </w:r>
      <w:r w:rsidR="00AF1B2C" w:rsidRPr="007779AA">
        <w:rPr>
          <w:rFonts w:ascii="標楷體" w:eastAsia="標楷體" w:hAnsi="標楷體" w:hint="eastAsia"/>
        </w:rPr>
        <w:t>園區廠商或區外廠商</w:t>
      </w:r>
      <w:r w:rsidR="007138F7" w:rsidRPr="007779AA">
        <w:rPr>
          <w:rFonts w:ascii="標楷體" w:eastAsia="標楷體" w:hAnsi="標楷體" w:hint="eastAsia"/>
        </w:rPr>
        <w:t>提出刊登申請</w:t>
      </w:r>
      <w:r w:rsidR="00AF1B2C" w:rsidRPr="007779AA">
        <w:rPr>
          <w:rFonts w:ascii="標楷體" w:eastAsia="標楷體" w:hAnsi="標楷體" w:hint="eastAsia"/>
        </w:rPr>
        <w:t>。</w:t>
      </w:r>
    </w:p>
    <w:p w:rsidR="007138F7" w:rsidRPr="007779AA" w:rsidRDefault="007779AA" w:rsidP="008B099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="007138F7" w:rsidRPr="007779AA">
        <w:rPr>
          <w:rFonts w:ascii="標楷體" w:eastAsia="標楷體" w:hAnsi="標楷體" w:hint="eastAsia"/>
        </w:rPr>
        <w:t>委員會指示交辦</w:t>
      </w:r>
      <w:r w:rsidR="00A103B1">
        <w:rPr>
          <w:rFonts w:ascii="標楷體" w:eastAsia="標楷體" w:hAnsi="標楷體" w:hint="eastAsia"/>
        </w:rPr>
        <w:t>、</w:t>
      </w:r>
      <w:r w:rsidR="00AF1B2C" w:rsidRPr="007779AA">
        <w:rPr>
          <w:rFonts w:ascii="標楷體" w:eastAsia="標楷體" w:hAnsi="標楷體" w:hint="eastAsia"/>
        </w:rPr>
        <w:t>公告事項。</w:t>
      </w:r>
    </w:p>
    <w:p w:rsidR="007138F7" w:rsidRPr="007779AA" w:rsidRDefault="007779AA" w:rsidP="008B099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</w:t>
      </w:r>
      <w:r w:rsidR="007138F7" w:rsidRPr="007779AA">
        <w:rPr>
          <w:rFonts w:ascii="標楷體" w:eastAsia="標楷體" w:hAnsi="標楷體" w:hint="eastAsia"/>
        </w:rPr>
        <w:t>園區活動宣</w:t>
      </w:r>
      <w:r w:rsidR="00A103B1">
        <w:rPr>
          <w:rFonts w:ascii="標楷體" w:eastAsia="標楷體" w:hAnsi="標楷體" w:hint="eastAsia"/>
        </w:rPr>
        <w:t>導</w:t>
      </w:r>
      <w:r w:rsidR="00AF1B2C" w:rsidRPr="007779AA">
        <w:rPr>
          <w:rFonts w:ascii="標楷體" w:eastAsia="標楷體" w:hAnsi="標楷體" w:hint="eastAsia"/>
        </w:rPr>
        <w:t>。</w:t>
      </w:r>
    </w:p>
    <w:p w:rsidR="007138F7" w:rsidRDefault="007779AA" w:rsidP="008B099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4.</w:t>
      </w:r>
      <w:r w:rsidR="00AF1B2C" w:rsidRPr="007779AA">
        <w:rPr>
          <w:rFonts w:ascii="標楷體" w:eastAsia="標楷體" w:hAnsi="標楷體" w:hint="eastAsia"/>
        </w:rPr>
        <w:t>公務單位</w:t>
      </w:r>
      <w:r w:rsidR="00A103B1">
        <w:rPr>
          <w:rFonts w:ascii="標楷體" w:eastAsia="標楷體" w:hAnsi="標楷體" w:hint="eastAsia"/>
        </w:rPr>
        <w:t>政策宣導</w:t>
      </w:r>
      <w:r w:rsidR="007138F7" w:rsidRPr="007779AA">
        <w:rPr>
          <w:rFonts w:ascii="標楷體" w:eastAsia="標楷體" w:hAnsi="標楷體" w:hint="eastAsia"/>
        </w:rPr>
        <w:t>來函申請</w:t>
      </w:r>
      <w:r w:rsidR="00AF1B2C" w:rsidRPr="007779AA">
        <w:rPr>
          <w:rFonts w:ascii="標楷體" w:eastAsia="標楷體" w:hAnsi="標楷體" w:hint="eastAsia"/>
        </w:rPr>
        <w:t>。</w:t>
      </w:r>
    </w:p>
    <w:p w:rsidR="00A103B1" w:rsidRPr="007779AA" w:rsidRDefault="00A103B1" w:rsidP="008B099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6.公益活動宣導。</w:t>
      </w:r>
    </w:p>
    <w:p w:rsidR="00AF1B2C" w:rsidRPr="007779AA" w:rsidRDefault="007779AA" w:rsidP="008B099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5.</w:t>
      </w:r>
      <w:r w:rsidR="00A103B1">
        <w:rPr>
          <w:rFonts w:ascii="標楷體" w:eastAsia="標楷體" w:hAnsi="標楷體" w:hint="eastAsia"/>
        </w:rPr>
        <w:t>園區</w:t>
      </w:r>
      <w:r w:rsidR="00AF1B2C" w:rsidRPr="007779AA">
        <w:rPr>
          <w:rFonts w:ascii="標楷體" w:eastAsia="標楷體" w:hAnsi="標楷體" w:hint="eastAsia"/>
        </w:rPr>
        <w:t>參訪團體來訪告示。</w:t>
      </w:r>
    </w:p>
    <w:p w:rsidR="007138F7" w:rsidRPr="002A3D72" w:rsidRDefault="00BE2711" w:rsidP="008B099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製</w:t>
      </w:r>
      <w:r w:rsidR="00A1436D">
        <w:rPr>
          <w:rFonts w:ascii="標楷體" w:eastAsia="標楷體" w:hAnsi="標楷體" w:hint="eastAsia"/>
        </w:rPr>
        <w:t>播</w:t>
      </w:r>
      <w:r w:rsidR="007138F7" w:rsidRPr="002A3D72">
        <w:rPr>
          <w:rFonts w:ascii="標楷體" w:eastAsia="標楷體" w:hAnsi="標楷體" w:hint="eastAsia"/>
        </w:rPr>
        <w:t>方式：</w:t>
      </w:r>
    </w:p>
    <w:p w:rsidR="00A56ADD" w:rsidRPr="00A56ADD" w:rsidRDefault="00A56ADD" w:rsidP="00A56AD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="007138F7" w:rsidRPr="00A56ADD">
        <w:rPr>
          <w:rFonts w:ascii="標楷體" w:eastAsia="標楷體" w:hAnsi="標楷體" w:hint="eastAsia"/>
        </w:rPr>
        <w:t>以</w:t>
      </w:r>
      <w:r w:rsidR="006B4B49" w:rsidRPr="00A56ADD">
        <w:rPr>
          <w:rFonts w:ascii="標楷體" w:eastAsia="標楷體" w:hAnsi="標楷體" w:hint="eastAsia"/>
        </w:rPr>
        <w:t>10秒為播放</w:t>
      </w:r>
      <w:r w:rsidRPr="00A56ADD">
        <w:rPr>
          <w:rFonts w:ascii="標楷體" w:eastAsia="標楷體" w:hAnsi="標楷體" w:hint="eastAsia"/>
        </w:rPr>
        <w:t>申請</w:t>
      </w:r>
      <w:r w:rsidR="006B4B49" w:rsidRPr="00A56ADD">
        <w:rPr>
          <w:rFonts w:ascii="標楷體" w:eastAsia="標楷體" w:hAnsi="標楷體" w:hint="eastAsia"/>
        </w:rPr>
        <w:t>單位</w:t>
      </w:r>
      <w:r w:rsidR="007138F7" w:rsidRPr="00A56ADD">
        <w:rPr>
          <w:rFonts w:ascii="標楷體" w:eastAsia="標楷體" w:hAnsi="標楷體" w:hint="eastAsia"/>
        </w:rPr>
        <w:t>,</w:t>
      </w:r>
      <w:r w:rsidRPr="00A56ADD">
        <w:rPr>
          <w:rFonts w:ascii="標楷體" w:eastAsia="標楷體" w:hAnsi="標楷體" w:hint="eastAsia"/>
        </w:rPr>
        <w:t xml:space="preserve"> 依不同申請單位</w:t>
      </w:r>
      <w:r w:rsidR="007138F7" w:rsidRPr="00A56ADD">
        <w:rPr>
          <w:rFonts w:ascii="標楷體" w:eastAsia="標楷體" w:hAnsi="標楷體" w:hint="eastAsia"/>
        </w:rPr>
        <w:t>內容</w:t>
      </w:r>
      <w:r w:rsidRPr="00A56ADD">
        <w:rPr>
          <w:rFonts w:ascii="標楷體" w:eastAsia="標楷體" w:hAnsi="標楷體" w:hint="eastAsia"/>
        </w:rPr>
        <w:t>依序輪播</w:t>
      </w:r>
      <w:r w:rsidR="007138F7" w:rsidRPr="00A56ADD">
        <w:rPr>
          <w:rFonts w:ascii="標楷體" w:eastAsia="標楷體" w:hAnsi="標楷體" w:hint="eastAsia"/>
        </w:rPr>
        <w:t>。每周一~周五</w:t>
      </w:r>
      <w:r w:rsidRPr="00A56ADD">
        <w:rPr>
          <w:rFonts w:ascii="標楷體" w:eastAsia="標楷體" w:hAnsi="標楷體" w:hint="eastAsia"/>
        </w:rPr>
        <w:t xml:space="preserve"> </w:t>
      </w:r>
    </w:p>
    <w:p w:rsidR="007138F7" w:rsidRPr="00A56ADD" w:rsidRDefault="00A56ADD" w:rsidP="00A56ADD">
      <w:pPr>
        <w:spacing w:line="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138F7" w:rsidRPr="00A56ADD">
        <w:rPr>
          <w:rFonts w:ascii="標楷體" w:eastAsia="標楷體" w:hAnsi="標楷體" w:hint="eastAsia"/>
        </w:rPr>
        <w:t>播放</w:t>
      </w:r>
      <w:r w:rsidR="00C20633" w:rsidRPr="00A56ADD">
        <w:rPr>
          <w:rFonts w:ascii="標楷體" w:eastAsia="標楷體" w:hint="eastAsia"/>
          <w:szCs w:val="24"/>
        </w:rPr>
        <w:t>(不包含假日)</w:t>
      </w:r>
      <w:r w:rsidR="007138F7" w:rsidRPr="00A56ADD">
        <w:rPr>
          <w:rFonts w:ascii="標楷體" w:eastAsia="標楷體" w:hAnsi="標楷體" w:hint="eastAsia"/>
        </w:rPr>
        <w:t>；每日播放12小時(08:00am-20:00pm)</w:t>
      </w:r>
      <w:r w:rsidR="00A1436D" w:rsidRPr="00A56ADD">
        <w:rPr>
          <w:rFonts w:ascii="標楷體" w:eastAsia="標楷體" w:hAnsi="標楷體" w:hint="eastAsia"/>
        </w:rPr>
        <w:t>。</w:t>
      </w:r>
    </w:p>
    <w:p w:rsidR="006B32BB" w:rsidRPr="006B32BB" w:rsidRDefault="00A56ADD" w:rsidP="00A56ADD">
      <w:pPr>
        <w:spacing w:line="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2.</w:t>
      </w:r>
      <w:r w:rsidR="007138F7" w:rsidRPr="00A56ADD">
        <w:rPr>
          <w:rFonts w:ascii="標楷體" w:eastAsia="標楷體" w:hAnsi="標楷體" w:hint="eastAsia"/>
        </w:rPr>
        <w:t>以1台使用10秒為一</w:t>
      </w:r>
      <w:r w:rsidR="00AF1B2C" w:rsidRPr="00A56ADD">
        <w:rPr>
          <w:rFonts w:ascii="標楷體" w:eastAsia="標楷體" w:hAnsi="標楷體" w:hint="eastAsia"/>
        </w:rPr>
        <w:t>播放</w:t>
      </w:r>
      <w:r w:rsidR="007138F7" w:rsidRPr="00A56ADD">
        <w:rPr>
          <w:rFonts w:ascii="標楷體" w:eastAsia="標楷體" w:hAnsi="標楷體" w:hint="eastAsia"/>
        </w:rPr>
        <w:t>單位</w:t>
      </w:r>
      <w:r w:rsidR="002F767A" w:rsidRPr="00A56ADD">
        <w:rPr>
          <w:rFonts w:ascii="標楷體" w:eastAsia="標楷體" w:hAnsi="標楷體" w:hint="eastAsia"/>
        </w:rPr>
        <w:t>，</w:t>
      </w:r>
      <w:r w:rsidR="00A103B1" w:rsidRPr="006B32BB">
        <w:rPr>
          <w:rFonts w:ascii="標楷體" w:eastAsia="標楷體" w:hAnsi="標楷體" w:hint="eastAsia"/>
          <w:color w:val="000000" w:themeColor="text1"/>
        </w:rPr>
        <w:t>每一單位</w:t>
      </w:r>
      <w:r w:rsidR="007138F7" w:rsidRPr="006B32BB">
        <w:rPr>
          <w:rFonts w:ascii="標楷體" w:eastAsia="標楷體" w:hAnsi="標楷體" w:hint="eastAsia"/>
          <w:color w:val="000000" w:themeColor="text1"/>
        </w:rPr>
        <w:t>在10秒內</w:t>
      </w:r>
      <w:r w:rsidR="00680127" w:rsidRPr="006B32BB">
        <w:rPr>
          <w:rFonts w:ascii="標楷體" w:eastAsia="標楷體" w:hAnsi="標楷體" w:hint="eastAsia"/>
          <w:color w:val="000000" w:themeColor="text1"/>
        </w:rPr>
        <w:t>最多僅能</w:t>
      </w:r>
      <w:r w:rsidR="007138F7" w:rsidRPr="006B32BB">
        <w:rPr>
          <w:rFonts w:ascii="標楷體" w:eastAsia="標楷體" w:hAnsi="標楷體" w:hint="eastAsia"/>
          <w:color w:val="000000" w:themeColor="text1"/>
        </w:rPr>
        <w:t>曝光</w:t>
      </w:r>
      <w:r w:rsidR="00680127" w:rsidRPr="006B32BB">
        <w:rPr>
          <w:rFonts w:ascii="標楷體" w:eastAsia="標楷體" w:hAnsi="標楷體" w:hint="eastAsia"/>
          <w:color w:val="000000" w:themeColor="text1"/>
        </w:rPr>
        <w:t>2</w:t>
      </w:r>
      <w:r w:rsidR="007138F7" w:rsidRPr="006B32BB">
        <w:rPr>
          <w:rFonts w:ascii="標楷體" w:eastAsia="標楷體" w:hAnsi="標楷體" w:hint="eastAsia"/>
          <w:color w:val="000000" w:themeColor="text1"/>
        </w:rPr>
        <w:t>張</w:t>
      </w:r>
    </w:p>
    <w:p w:rsidR="007138F7" w:rsidRPr="00A103B1" w:rsidRDefault="00047B61" w:rsidP="006B32BB">
      <w:pPr>
        <w:spacing w:line="0" w:lineRule="atLeast"/>
        <w:ind w:firstLineChars="300" w:firstLine="720"/>
        <w:rPr>
          <w:rFonts w:ascii="標楷體" w:eastAsia="標楷體" w:hAnsi="標楷體"/>
          <w:color w:val="FF0000"/>
        </w:rPr>
      </w:pPr>
      <w:r w:rsidRPr="006B32BB">
        <w:rPr>
          <w:rFonts w:ascii="標楷體" w:eastAsia="標楷體" w:hAnsi="標楷體" w:hint="eastAsia"/>
          <w:color w:val="000000" w:themeColor="text1"/>
        </w:rPr>
        <w:t>完稿檔</w:t>
      </w:r>
      <w:r w:rsidR="007138F7" w:rsidRPr="006B32BB">
        <w:rPr>
          <w:rFonts w:ascii="標楷體" w:eastAsia="標楷體" w:hAnsi="標楷體" w:hint="eastAsia"/>
          <w:color w:val="000000" w:themeColor="text1"/>
        </w:rPr>
        <w:t>。</w:t>
      </w:r>
    </w:p>
    <w:p w:rsidR="007138F7" w:rsidRPr="00A1436D" w:rsidRDefault="00A1436D" w:rsidP="008B099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</w:t>
      </w:r>
      <w:r w:rsidR="007138F7" w:rsidRPr="00A1436D">
        <w:rPr>
          <w:rFonts w:ascii="標楷體" w:eastAsia="標楷體" w:hAnsi="標楷體" w:hint="eastAsia"/>
        </w:rPr>
        <w:t>刊</w:t>
      </w:r>
      <w:r w:rsidR="002A3D72" w:rsidRPr="00A1436D">
        <w:rPr>
          <w:rFonts w:ascii="標楷體" w:eastAsia="標楷體" w:hAnsi="標楷體" w:hint="eastAsia"/>
        </w:rPr>
        <w:t>登</w:t>
      </w:r>
      <w:r w:rsidR="007138F7" w:rsidRPr="00A1436D">
        <w:rPr>
          <w:rFonts w:ascii="標楷體" w:eastAsia="標楷體" w:hAnsi="標楷體" w:hint="eastAsia"/>
        </w:rPr>
        <w:t>客戶需提供刊</w:t>
      </w:r>
      <w:r w:rsidR="002A3D72" w:rsidRPr="00A1436D">
        <w:rPr>
          <w:rFonts w:ascii="標楷體" w:eastAsia="標楷體" w:hAnsi="標楷體" w:hint="eastAsia"/>
        </w:rPr>
        <w:t>登</w:t>
      </w:r>
      <w:r w:rsidR="007138F7" w:rsidRPr="00A1436D">
        <w:rPr>
          <w:rFonts w:ascii="標楷體" w:eastAsia="標楷體" w:hAnsi="標楷體" w:hint="eastAsia"/>
        </w:rPr>
        <w:t>完稿檔之畫素，寬</w:t>
      </w:r>
      <w:r w:rsidR="007138F7" w:rsidRPr="008F36CC">
        <w:rPr>
          <w:rFonts w:ascii="標楷體" w:eastAsia="標楷體" w:hAnsi="標楷體" w:hint="eastAsia"/>
          <w:color w:val="0000FF"/>
        </w:rPr>
        <w:t>1</w:t>
      </w:r>
      <w:r w:rsidR="009917E3" w:rsidRPr="008F36CC">
        <w:rPr>
          <w:rFonts w:ascii="標楷體" w:eastAsia="標楷體" w:hAnsi="標楷體" w:hint="eastAsia"/>
          <w:color w:val="0000FF"/>
        </w:rPr>
        <w:t>080</w:t>
      </w:r>
      <w:r w:rsidR="007138F7" w:rsidRPr="00A1436D">
        <w:rPr>
          <w:rFonts w:ascii="標楷體" w:eastAsia="標楷體" w:hAnsi="標楷體" w:hint="eastAsia"/>
        </w:rPr>
        <w:t xml:space="preserve"> * 高</w:t>
      </w:r>
      <w:r w:rsidR="009917E3" w:rsidRPr="008F36CC">
        <w:rPr>
          <w:rFonts w:ascii="標楷體" w:eastAsia="標楷體" w:hAnsi="標楷體" w:hint="eastAsia"/>
          <w:color w:val="0000FF"/>
        </w:rPr>
        <w:t>1960</w:t>
      </w:r>
      <w:r w:rsidR="007138F7" w:rsidRPr="00A1436D">
        <w:rPr>
          <w:rFonts w:ascii="標楷體" w:eastAsia="標楷體" w:hAnsi="標楷體" w:hint="eastAsia"/>
          <w:color w:val="FF0000"/>
        </w:rPr>
        <w:t xml:space="preserve"> </w:t>
      </w:r>
      <w:r w:rsidR="007138F7" w:rsidRPr="00A1436D">
        <w:rPr>
          <w:rFonts w:ascii="標楷體" w:eastAsia="標楷體" w:hAnsi="標楷體" w:hint="eastAsia"/>
        </w:rPr>
        <w:t>(</w:t>
      </w:r>
      <w:r w:rsidR="009917E3" w:rsidRPr="00C575E0">
        <w:rPr>
          <w:rFonts w:ascii="標楷體" w:eastAsia="標楷體" w:hAnsi="標楷體" w:hint="eastAsia"/>
          <w:color w:val="0000FF"/>
        </w:rPr>
        <w:t>PGN</w:t>
      </w:r>
      <w:r w:rsidR="007138F7" w:rsidRPr="00A1436D">
        <w:rPr>
          <w:rFonts w:ascii="標楷體" w:eastAsia="標楷體" w:hAnsi="標楷體" w:hint="eastAsia"/>
        </w:rPr>
        <w:t xml:space="preserve"> 或 </w:t>
      </w:r>
      <w:r w:rsidR="007138F7" w:rsidRPr="00C575E0">
        <w:rPr>
          <w:rFonts w:ascii="標楷體" w:eastAsia="標楷體" w:hAnsi="標楷體" w:hint="eastAsia"/>
          <w:color w:val="0000FF"/>
        </w:rPr>
        <w:t>JPG</w:t>
      </w:r>
      <w:r w:rsidR="007138F7" w:rsidRPr="00A1436D">
        <w:rPr>
          <w:rFonts w:ascii="標楷體" w:eastAsia="標楷體" w:hAnsi="標楷體" w:hint="eastAsia"/>
        </w:rPr>
        <w:t>)。</w:t>
      </w:r>
    </w:p>
    <w:p w:rsidR="00A1436D" w:rsidRPr="00A1436D" w:rsidRDefault="00A1436D" w:rsidP="008B099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</w:rPr>
      </w:pPr>
      <w:r w:rsidRPr="00A1436D">
        <w:rPr>
          <w:rFonts w:ascii="標楷體" w:eastAsia="標楷體" w:hAnsi="標楷體" w:hint="eastAsia"/>
        </w:rPr>
        <w:t>收費方式：</w:t>
      </w:r>
    </w:p>
    <w:p w:rsidR="00A1436D" w:rsidRPr="00A1436D" w:rsidRDefault="00A1436D" w:rsidP="008B099A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/>
          <w:szCs w:val="24"/>
        </w:rPr>
      </w:pPr>
      <w:r w:rsidRPr="00A1436D">
        <w:rPr>
          <w:rFonts w:ascii="標楷體" w:eastAsia="標楷體" w:hAnsi="標楷體" w:hint="eastAsia"/>
        </w:rPr>
        <w:t>二期住戶：</w:t>
      </w:r>
      <w:r w:rsidR="006B4B49">
        <w:rPr>
          <w:rFonts w:ascii="標楷體" w:eastAsia="標楷體" w:hAnsi="標楷體" w:hint="eastAsia"/>
        </w:rPr>
        <w:t>每月享有南北大廳各一台免費刊登三天優惠。</w:t>
      </w:r>
      <w:r w:rsidR="006B4B49">
        <w:rPr>
          <w:rFonts w:ascii="標楷體" w:eastAsia="標楷體" w:hint="eastAsia"/>
          <w:szCs w:val="24"/>
        </w:rPr>
        <w:t>超過免費優惠天數時，則以</w:t>
      </w:r>
      <w:r w:rsidRPr="00A1436D">
        <w:rPr>
          <w:rFonts w:ascii="標楷體" w:eastAsia="標楷體" w:hAnsi="標楷體" w:hint="eastAsia"/>
        </w:rPr>
        <w:t>一台播放一單位一天計價</w:t>
      </w:r>
      <w:r w:rsidRPr="00A1436D">
        <w:rPr>
          <w:rFonts w:ascii="標楷體" w:eastAsia="標楷體" w:hint="eastAsia"/>
          <w:szCs w:val="24"/>
        </w:rPr>
        <w:t>100元整(不包含假日)。</w:t>
      </w:r>
    </w:p>
    <w:p w:rsidR="00C20633" w:rsidRPr="00A1436D" w:rsidRDefault="00A1436D" w:rsidP="008B099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="002F767A" w:rsidRPr="00A1436D">
        <w:rPr>
          <w:rFonts w:ascii="標楷體" w:eastAsia="標楷體" w:hAnsi="標楷體" w:hint="eastAsia"/>
        </w:rPr>
        <w:t>園區廠商</w:t>
      </w:r>
      <w:r w:rsidR="00C20633" w:rsidRPr="00A1436D">
        <w:rPr>
          <w:rFonts w:ascii="標楷體" w:eastAsia="標楷體" w:hAnsi="標楷體" w:hint="eastAsia"/>
        </w:rPr>
        <w:t>：</w:t>
      </w:r>
      <w:r w:rsidR="002F767A" w:rsidRPr="00A1436D">
        <w:rPr>
          <w:rFonts w:ascii="標楷體" w:eastAsia="標楷體" w:hAnsi="標楷體" w:hint="eastAsia"/>
        </w:rPr>
        <w:t>一台播放一單位一天計價100元</w:t>
      </w:r>
      <w:r>
        <w:rPr>
          <w:rFonts w:ascii="標楷體" w:eastAsia="標楷體" w:hAnsi="標楷體" w:hint="eastAsia"/>
        </w:rPr>
        <w:t>。</w:t>
      </w:r>
    </w:p>
    <w:p w:rsidR="007138F7" w:rsidRDefault="007779AA" w:rsidP="008B099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1436D">
        <w:rPr>
          <w:rFonts w:ascii="標楷體" w:eastAsia="標楷體" w:hAnsi="標楷體" w:hint="eastAsia"/>
        </w:rPr>
        <w:t>3.</w:t>
      </w:r>
      <w:r w:rsidR="00C20633" w:rsidRPr="007779AA">
        <w:rPr>
          <w:rFonts w:ascii="標楷體" w:eastAsia="標楷體" w:hAnsi="標楷體" w:hint="eastAsia"/>
        </w:rPr>
        <w:t>非園區住戶：</w:t>
      </w:r>
      <w:r w:rsidR="002F767A" w:rsidRPr="007779AA">
        <w:rPr>
          <w:rFonts w:ascii="標楷體" w:eastAsia="標楷體" w:hAnsi="標楷體" w:hint="eastAsia"/>
        </w:rPr>
        <w:t>一台播放一單位一天計價200元。</w:t>
      </w:r>
    </w:p>
    <w:p w:rsidR="00A1436D" w:rsidRPr="007779AA" w:rsidRDefault="00A1436D" w:rsidP="008B099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4.公益活動、公共宣導、</w:t>
      </w:r>
      <w:r w:rsidR="008F36CC">
        <w:rPr>
          <w:rFonts w:ascii="標楷體" w:eastAsia="標楷體" w:hAnsi="標楷體" w:hint="eastAsia"/>
        </w:rPr>
        <w:t>園區活動</w:t>
      </w:r>
      <w:r>
        <w:rPr>
          <w:rFonts w:ascii="標楷體" w:eastAsia="標楷體" w:hAnsi="標楷體" w:hint="eastAsia"/>
        </w:rPr>
        <w:t>公告刊登不收取費用。</w:t>
      </w:r>
    </w:p>
    <w:p w:rsidR="007138F7" w:rsidRDefault="00D84C49" w:rsidP="008B099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</w:rPr>
      </w:pPr>
      <w:r w:rsidRPr="002A3D72">
        <w:rPr>
          <w:rFonts w:ascii="標楷體" w:eastAsia="標楷體" w:hAnsi="標楷體" w:hint="eastAsia"/>
        </w:rPr>
        <w:t>園區如有緊急事務須公告，</w:t>
      </w:r>
      <w:r w:rsidR="00AA7875" w:rsidRPr="002A3D72">
        <w:rPr>
          <w:rFonts w:ascii="標楷體" w:eastAsia="標楷體" w:hAnsi="標楷體" w:hint="eastAsia"/>
        </w:rPr>
        <w:t>管委會有權</w:t>
      </w:r>
      <w:r w:rsidRPr="002A3D72">
        <w:rPr>
          <w:rFonts w:ascii="標楷體" w:eastAsia="標楷體" w:hAnsi="標楷體" w:hint="eastAsia"/>
        </w:rPr>
        <w:t>可</w:t>
      </w:r>
      <w:r w:rsidR="00C7458D">
        <w:rPr>
          <w:rFonts w:ascii="標楷體" w:eastAsia="標楷體" w:hAnsi="標楷體" w:hint="eastAsia"/>
        </w:rPr>
        <w:t>逕行插播</w:t>
      </w:r>
      <w:r w:rsidR="00C7458D" w:rsidRPr="002A3D72">
        <w:rPr>
          <w:rFonts w:ascii="標楷體" w:eastAsia="標楷體" w:hAnsi="標楷體" w:hint="eastAsia"/>
        </w:rPr>
        <w:t>緊急公告</w:t>
      </w:r>
      <w:r w:rsidR="008F36CC">
        <w:rPr>
          <w:rFonts w:ascii="標楷體" w:eastAsia="標楷體" w:hAnsi="標楷體" w:hint="eastAsia"/>
        </w:rPr>
        <w:t>，</w:t>
      </w:r>
      <w:r w:rsidR="00C7458D">
        <w:rPr>
          <w:rFonts w:ascii="標楷體" w:eastAsia="標楷體" w:hAnsi="標楷體" w:hint="eastAsia"/>
        </w:rPr>
        <w:t>且</w:t>
      </w:r>
      <w:r w:rsidR="008F36CC">
        <w:rPr>
          <w:rFonts w:ascii="標楷體" w:eastAsia="標楷體" w:hAnsi="標楷體" w:hint="eastAsia"/>
        </w:rPr>
        <w:t>原已申請</w:t>
      </w:r>
      <w:r w:rsidR="00C7458D">
        <w:rPr>
          <w:rFonts w:ascii="標楷體" w:eastAsia="標楷體" w:hAnsi="標楷體" w:hint="eastAsia"/>
        </w:rPr>
        <w:t>輪播</w:t>
      </w:r>
      <w:r w:rsidR="008F36CC">
        <w:rPr>
          <w:rFonts w:ascii="標楷體" w:eastAsia="標楷體" w:hAnsi="標楷體" w:hint="eastAsia"/>
        </w:rPr>
        <w:t>亦</w:t>
      </w:r>
      <w:r w:rsidR="00C7458D">
        <w:rPr>
          <w:rFonts w:ascii="標楷體" w:eastAsia="標楷體" w:hAnsi="標楷體" w:hint="eastAsia"/>
        </w:rPr>
        <w:t>正常運行，申請廠商不能因輪播出現率降低而</w:t>
      </w:r>
      <w:r w:rsidR="00AA7875" w:rsidRPr="002A3D72">
        <w:rPr>
          <w:rFonts w:ascii="標楷體" w:eastAsia="標楷體" w:hAnsi="標楷體" w:hint="eastAsia"/>
        </w:rPr>
        <w:t>請求退費或減免收費，於此先行告知。</w:t>
      </w:r>
    </w:p>
    <w:p w:rsidR="007779AA" w:rsidRDefault="006B32BB" w:rsidP="007779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六、本辦法</w:t>
      </w:r>
      <w:r w:rsidR="00E57AA8">
        <w:rPr>
          <w:rFonts w:ascii="標楷體" w:eastAsia="標楷體" w:hAnsi="標楷體" w:hint="eastAsia"/>
        </w:rPr>
        <w:t>於</w:t>
      </w:r>
      <w:r w:rsidR="009D35A1">
        <w:rPr>
          <w:rFonts w:ascii="標楷體" w:eastAsia="標楷體" w:hAnsi="標楷體" w:hint="eastAsia"/>
        </w:rPr>
        <w:t>104年2月</w:t>
      </w:r>
      <w:r w:rsidR="00DB2CAE">
        <w:rPr>
          <w:rFonts w:ascii="標楷體" w:eastAsia="標楷體" w:hAnsi="標楷體" w:hint="eastAsia"/>
        </w:rPr>
        <w:t>11</w:t>
      </w:r>
      <w:r w:rsidR="009D35A1">
        <w:rPr>
          <w:rFonts w:ascii="標楷體" w:eastAsia="標楷體" w:hAnsi="標楷體" w:hint="eastAsia"/>
        </w:rPr>
        <w:t>日經管委會決議通過，</w:t>
      </w:r>
      <w:r w:rsidR="00E57AA8">
        <w:rPr>
          <w:rFonts w:ascii="標楷體" w:eastAsia="標楷體" w:hAnsi="標楷體" w:hint="eastAsia"/>
        </w:rPr>
        <w:t>104年3月1日</w:t>
      </w:r>
      <w:r w:rsidR="009D35A1">
        <w:rPr>
          <w:rFonts w:ascii="標楷體" w:eastAsia="標楷體" w:hAnsi="標楷體" w:hint="eastAsia"/>
        </w:rPr>
        <w:t>開始實施。</w:t>
      </w:r>
    </w:p>
    <w:p w:rsidR="0067643C" w:rsidRDefault="0067643C" w:rsidP="007779AA">
      <w:pPr>
        <w:rPr>
          <w:rFonts w:ascii="標楷體" w:eastAsia="標楷體" w:hAnsi="標楷體"/>
        </w:rPr>
      </w:pPr>
    </w:p>
    <w:p w:rsidR="007779AA" w:rsidRPr="007779AA" w:rsidRDefault="007779AA" w:rsidP="007779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bookmarkStart w:id="0" w:name="_GoBack"/>
      <w:bookmarkEnd w:id="0"/>
    </w:p>
    <w:sectPr w:rsidR="007779AA" w:rsidRPr="007779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FF" w:rsidRDefault="00411FFF" w:rsidP="00D62623">
      <w:r>
        <w:separator/>
      </w:r>
    </w:p>
  </w:endnote>
  <w:endnote w:type="continuationSeparator" w:id="0">
    <w:p w:rsidR="00411FFF" w:rsidRDefault="00411FFF" w:rsidP="00D6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FF" w:rsidRDefault="00411FFF" w:rsidP="00D62623">
      <w:r>
        <w:separator/>
      </w:r>
    </w:p>
  </w:footnote>
  <w:footnote w:type="continuationSeparator" w:id="0">
    <w:p w:rsidR="00411FFF" w:rsidRDefault="00411FFF" w:rsidP="00D62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7580B"/>
    <w:multiLevelType w:val="hybridMultilevel"/>
    <w:tmpl w:val="BFAEF974"/>
    <w:lvl w:ilvl="0" w:tplc="4934BF12">
      <w:start w:val="1"/>
      <w:numFmt w:val="decimal"/>
      <w:lvlText w:val="%1."/>
      <w:lvlJc w:val="left"/>
      <w:pPr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736ABF"/>
    <w:multiLevelType w:val="hybridMultilevel"/>
    <w:tmpl w:val="49243F8C"/>
    <w:lvl w:ilvl="0" w:tplc="D1B4A5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796AC7"/>
    <w:multiLevelType w:val="hybridMultilevel"/>
    <w:tmpl w:val="BB68008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6B2C3DC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FC09FD"/>
    <w:multiLevelType w:val="hybridMultilevel"/>
    <w:tmpl w:val="9D7C2850"/>
    <w:lvl w:ilvl="0" w:tplc="5D2483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F8A5B84"/>
    <w:multiLevelType w:val="hybridMultilevel"/>
    <w:tmpl w:val="8572E8CE"/>
    <w:lvl w:ilvl="0" w:tplc="8CBC957E">
      <w:start w:val="1"/>
      <w:numFmt w:val="decimal"/>
      <w:lvlText w:val="%1."/>
      <w:lvlJc w:val="left"/>
      <w:pPr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62D342A"/>
    <w:multiLevelType w:val="hybridMultilevel"/>
    <w:tmpl w:val="D994A78E"/>
    <w:lvl w:ilvl="0" w:tplc="A40E47C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218346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711F3"/>
    <w:multiLevelType w:val="hybridMultilevel"/>
    <w:tmpl w:val="BD4C9BF0"/>
    <w:lvl w:ilvl="0" w:tplc="9CC234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F8"/>
    <w:rsid w:val="00047B61"/>
    <w:rsid w:val="00074A35"/>
    <w:rsid w:val="002276F8"/>
    <w:rsid w:val="002A3D72"/>
    <w:rsid w:val="002F767A"/>
    <w:rsid w:val="00313D7D"/>
    <w:rsid w:val="0032600C"/>
    <w:rsid w:val="00381530"/>
    <w:rsid w:val="00411FFF"/>
    <w:rsid w:val="004B0A9F"/>
    <w:rsid w:val="005D31FA"/>
    <w:rsid w:val="005E4272"/>
    <w:rsid w:val="006026CA"/>
    <w:rsid w:val="0067643C"/>
    <w:rsid w:val="00680127"/>
    <w:rsid w:val="006B32BB"/>
    <w:rsid w:val="006B4B49"/>
    <w:rsid w:val="007138F7"/>
    <w:rsid w:val="00745B43"/>
    <w:rsid w:val="007779AA"/>
    <w:rsid w:val="00826063"/>
    <w:rsid w:val="0089741D"/>
    <w:rsid w:val="008B099A"/>
    <w:rsid w:val="008F36CC"/>
    <w:rsid w:val="00937090"/>
    <w:rsid w:val="009917E3"/>
    <w:rsid w:val="009D35A1"/>
    <w:rsid w:val="00A103B1"/>
    <w:rsid w:val="00A1436D"/>
    <w:rsid w:val="00A56ADD"/>
    <w:rsid w:val="00AA7875"/>
    <w:rsid w:val="00AF1B2C"/>
    <w:rsid w:val="00B2344E"/>
    <w:rsid w:val="00BE2711"/>
    <w:rsid w:val="00C20633"/>
    <w:rsid w:val="00C575E0"/>
    <w:rsid w:val="00C7458D"/>
    <w:rsid w:val="00C87F80"/>
    <w:rsid w:val="00C9294F"/>
    <w:rsid w:val="00D62623"/>
    <w:rsid w:val="00D84C49"/>
    <w:rsid w:val="00DB2CAE"/>
    <w:rsid w:val="00E57AA8"/>
    <w:rsid w:val="00F37283"/>
    <w:rsid w:val="00F56364"/>
    <w:rsid w:val="00F9787A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DF64C1-1775-4F56-8C0D-EF5D9C30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8F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14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43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2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6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6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yufuyang</dc:creator>
  <cp:keywords/>
  <dc:description/>
  <cp:lastModifiedBy>Eva</cp:lastModifiedBy>
  <cp:revision>2</cp:revision>
  <cp:lastPrinted>2015-01-23T08:38:00Z</cp:lastPrinted>
  <dcterms:created xsi:type="dcterms:W3CDTF">2017-09-10T01:08:00Z</dcterms:created>
  <dcterms:modified xsi:type="dcterms:W3CDTF">2017-09-10T01:08:00Z</dcterms:modified>
</cp:coreProperties>
</file>