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424" w:rsidRDefault="00C95789">
      <w:r>
        <w:rPr>
          <w:noProof/>
          <w:lang w:eastAsia="zh-TW"/>
        </w:rPr>
        <w:drawing>
          <wp:inline distT="0" distB="0" distL="0" distR="0">
            <wp:extent cx="5943600" cy="3629025"/>
            <wp:effectExtent l="0" t="0" r="0" b="9525"/>
            <wp:docPr id="2" name="Picture 2" descr="\\UBSPROD.MSAD.UBS.NET\UserData\T551664\Home\Pictures\瑞士銀行-2018-N簡易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BSPROD.MSAD.UBS.NET\UserData\T551664\Home\Pictures\瑞士銀行-2018-N簡易版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424" w:rsidRDefault="00AD168D" w:rsidP="00AD168D">
      <w:pPr>
        <w:spacing w:line="400" w:lineRule="exact"/>
        <w:rPr>
          <w:rFonts w:ascii="標楷體" w:eastAsia="標楷體" w:hAnsi="標楷體"/>
          <w:b/>
          <w:sz w:val="36"/>
          <w:szCs w:val="36"/>
          <w:lang w:eastAsia="zh-TW"/>
        </w:rPr>
      </w:pPr>
      <w:r>
        <w:rPr>
          <w:rFonts w:asciiTheme="minorEastAsia" w:hAnsiTheme="minorEastAsia" w:cs="Albany WT K" w:hint="eastAsia"/>
          <w:b/>
          <w:color w:val="000000" w:themeColor="text1"/>
          <w:sz w:val="36"/>
          <w:szCs w:val="36"/>
          <w:lang w:eastAsia="zh-TW"/>
        </w:rPr>
        <w:t>2018年產業趨勢講座-「邁向人機合作新模式</w:t>
      </w:r>
      <w:r>
        <w:rPr>
          <w:rFonts w:ascii="Calibri" w:hAnsi="Calibri" w:cs="Albany WT K"/>
          <w:b/>
          <w:color w:val="000000" w:themeColor="text1"/>
          <w:sz w:val="36"/>
          <w:szCs w:val="36"/>
          <w:lang w:eastAsia="zh-TW"/>
        </w:rPr>
        <w:t>˩</w:t>
      </w:r>
      <w:r>
        <w:rPr>
          <w:rFonts w:ascii="新細明體" w:eastAsia="新細明體" w:hAnsi="新細明體" w:cs="Albany WT K" w:hint="eastAsia"/>
          <w:b/>
          <w:color w:val="000000" w:themeColor="text1"/>
          <w:sz w:val="36"/>
          <w:szCs w:val="36"/>
          <w:lang w:eastAsia="zh-TW"/>
        </w:rPr>
        <w:t xml:space="preserve"> </w:t>
      </w:r>
      <w:r w:rsidR="00EC6424">
        <w:rPr>
          <w:rFonts w:ascii="標楷體" w:eastAsia="標楷體" w:hAnsi="標楷體" w:hint="eastAsia"/>
          <w:b/>
          <w:sz w:val="36"/>
          <w:szCs w:val="36"/>
          <w:lang w:eastAsia="zh-TW"/>
        </w:rPr>
        <w:t>報 名 表</w:t>
      </w:r>
    </w:p>
    <w:tbl>
      <w:tblPr>
        <w:tblStyle w:val="aa"/>
        <w:tblW w:w="957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553"/>
        <w:gridCol w:w="4045"/>
        <w:gridCol w:w="1083"/>
        <w:gridCol w:w="2889"/>
      </w:tblGrid>
      <w:tr w:rsidR="00EC6424" w:rsidTr="00CC53DB">
        <w:trPr>
          <w:trHeight w:val="409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424" w:rsidRDefault="00EC6424">
            <w:pPr>
              <w:spacing w:line="0" w:lineRule="atLeast"/>
              <w:jc w:val="center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基本資料</w:t>
            </w:r>
          </w:p>
          <w:p w:rsidR="00EC6424" w:rsidRDefault="00EC6424">
            <w:pPr>
              <w:spacing w:line="0" w:lineRule="atLeast"/>
              <w:jc w:val="center"/>
              <w:rPr>
                <w:rFonts w:ascii="標楷體" w:eastAsia="標楷體" w:hAnsi="標楷體"/>
                <w:b/>
                <w:i/>
                <w:kern w:val="2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/>
                <w:lang w:eastAsia="zh-TW"/>
              </w:rPr>
              <w:t>*請填寫下列資料，謝謝！</w:t>
            </w:r>
          </w:p>
        </w:tc>
      </w:tr>
      <w:tr w:rsidR="00EC6424" w:rsidTr="00CC53DB">
        <w:trPr>
          <w:trHeight w:val="40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性別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kern w:val="2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>
              <w:t xml:space="preserve">  </w:t>
            </w:r>
          </w:p>
        </w:tc>
      </w:tr>
      <w:tr w:rsidR="00EC6424" w:rsidTr="00CC53DB">
        <w:trPr>
          <w:trHeight w:val="43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服務單位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職稱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kern w:val="2"/>
                <w:sz w:val="24"/>
                <w:szCs w:val="24"/>
                <w:lang w:eastAsia="zh-TW"/>
              </w:rPr>
            </w:pPr>
            <w:r>
              <w:t xml:space="preserve"> </w:t>
            </w:r>
          </w:p>
        </w:tc>
      </w:tr>
      <w:tr w:rsidR="00EC6424" w:rsidTr="00CC53DB">
        <w:trPr>
          <w:trHeight w:val="416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聯絡電話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kern w:val="2"/>
                <w:sz w:val="24"/>
                <w:szCs w:val="24"/>
                <w:u w:val="single"/>
                <w:lang w:eastAsia="zh-TW"/>
              </w:rPr>
            </w:pPr>
            <w:r>
              <w:t>(</w:t>
            </w:r>
            <w:r>
              <w:rPr>
                <w:rFonts w:hint="eastAsia"/>
              </w:rPr>
              <w:t>公司</w:t>
            </w:r>
            <w:r>
              <w:t xml:space="preserve">) 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  </w:t>
            </w:r>
            <w:r>
              <w:t xml:space="preserve">  (</w:t>
            </w:r>
            <w:r>
              <w:rPr>
                <w:rFonts w:hint="eastAsia"/>
              </w:rPr>
              <w:t>手機</w:t>
            </w:r>
            <w:r>
              <w:t xml:space="preserve">) </w:t>
            </w:r>
            <w:r>
              <w:rPr>
                <w:u w:val="single"/>
              </w:rPr>
              <w:t xml:space="preserve">                     </w:t>
            </w:r>
          </w:p>
        </w:tc>
      </w:tr>
      <w:tr w:rsidR="00EC6424" w:rsidTr="00CC53DB">
        <w:trPr>
          <w:trHeight w:val="41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b/>
              </w:rPr>
              <w:t>E-Mail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>
            <w:pPr>
              <w:jc w:val="both"/>
              <w:rPr>
                <w:kern w:val="2"/>
                <w:sz w:val="24"/>
                <w:szCs w:val="24"/>
                <w:lang w:eastAsia="zh-TW"/>
              </w:rPr>
            </w:pPr>
            <w:r>
              <w:t xml:space="preserve"> </w:t>
            </w:r>
          </w:p>
        </w:tc>
      </w:tr>
      <w:tr w:rsidR="00EC6424" w:rsidTr="00CC53DB">
        <w:trPr>
          <w:trHeight w:val="318"/>
        </w:trPr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 w:rsidP="00AD168D">
            <w:pPr>
              <w:jc w:val="distribute"/>
              <w:rPr>
                <w:b/>
                <w:kern w:val="2"/>
                <w:sz w:val="24"/>
                <w:szCs w:val="24"/>
                <w:lang w:eastAsia="zh-TW"/>
              </w:rPr>
            </w:pPr>
            <w:r>
              <w:rPr>
                <w:rFonts w:hint="eastAsia"/>
                <w:b/>
              </w:rPr>
              <w:t>參加</w:t>
            </w:r>
          </w:p>
        </w:tc>
        <w:tc>
          <w:tcPr>
            <w:tcW w:w="8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424" w:rsidRDefault="00EC6424" w:rsidP="00EC6424">
            <w:pPr>
              <w:rPr>
                <w:kern w:val="2"/>
                <w:sz w:val="24"/>
                <w:szCs w:val="24"/>
                <w:lang w:eastAsia="zh-TW"/>
              </w:rPr>
            </w:pPr>
            <w:r>
              <w:rPr>
                <w:rFonts w:ascii="新細明體" w:hAnsi="新細明體" w:hint="eastAsia"/>
                <w:lang w:eastAsia="zh-TW"/>
              </w:rPr>
              <w:t xml:space="preserve">□  </w:t>
            </w:r>
            <w:r w:rsidR="00AD168D">
              <w:rPr>
                <w:rFonts w:ascii="新細明體" w:hAnsi="新細明體" w:hint="eastAsia"/>
                <w:lang w:eastAsia="zh-TW"/>
              </w:rPr>
              <w:t>4/26</w:t>
            </w:r>
            <w:r>
              <w:rPr>
                <w:rFonts w:ascii="新細明體" w:hAnsi="新細明體" w:hint="eastAsia"/>
                <w:lang w:eastAsia="zh-TW"/>
              </w:rPr>
              <w:t xml:space="preserve">(四)  </w:t>
            </w:r>
            <w:r w:rsidR="00412E92">
              <w:rPr>
                <w:rFonts w:ascii="新細明體" w:hAnsi="新細明體"/>
                <w:lang w:eastAsia="zh-TW"/>
              </w:rPr>
              <w:t>14:00~16:00</w:t>
            </w:r>
          </w:p>
        </w:tc>
      </w:tr>
    </w:tbl>
    <w:p w:rsidR="00EC6424" w:rsidRDefault="00CC53DB" w:rsidP="00CC53DB">
      <w:pPr>
        <w:widowControl w:val="0"/>
        <w:numPr>
          <w:ilvl w:val="0"/>
          <w:numId w:val="1"/>
        </w:numPr>
        <w:spacing w:after="0" w:line="0" w:lineRule="atLeast"/>
        <w:rPr>
          <w:b/>
          <w:lang w:eastAsia="zh-TW"/>
        </w:rPr>
      </w:pPr>
      <w:r>
        <w:rPr>
          <w:rFonts w:ascii="新細明體" w:eastAsia="新細明體" w:hAnsi="新細明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0ECB0" wp14:editId="0384E0E0">
                <wp:simplePos x="0" y="0"/>
                <wp:positionH relativeFrom="column">
                  <wp:posOffset>4724400</wp:posOffset>
                </wp:positionH>
                <wp:positionV relativeFrom="paragraph">
                  <wp:posOffset>78105</wp:posOffset>
                </wp:positionV>
                <wp:extent cx="1219200" cy="314325"/>
                <wp:effectExtent l="0" t="0" r="19050" b="2857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3DB" w:rsidRPr="00CC53DB" w:rsidRDefault="00CC53DB" w:rsidP="00CC53DB">
                            <w:pPr>
                              <w:shd w:val="clear" w:color="auto" w:fill="FFFF00"/>
                              <w:rPr>
                                <w:rFonts w:eastAsia="新細明體" w:cs="Aharoni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CC53DB">
                              <w:rPr>
                                <w:rFonts w:eastAsia="新細明體" w:cs="Aharoni" w:hint="eastAsia"/>
                                <w:sz w:val="28"/>
                                <w:szCs w:val="28"/>
                                <w:lang w:eastAsia="zh-TW"/>
                              </w:rPr>
                              <w:t>QRCO</w:t>
                            </w:r>
                            <w:r w:rsidR="00C434BC">
                              <w:rPr>
                                <w:rFonts w:eastAsia="新細明體" w:cs="Aharoni"/>
                                <w:sz w:val="28"/>
                                <w:szCs w:val="28"/>
                                <w:lang w:eastAsia="zh-TW"/>
                              </w:rPr>
                              <w:t>DE</w:t>
                            </w:r>
                            <w:r w:rsidRPr="00CC53DB">
                              <w:rPr>
                                <w:rFonts w:eastAsia="新細明體" w:cs="Aharoni" w:hint="eastAsia"/>
                                <w:sz w:val="28"/>
                                <w:szCs w:val="28"/>
                                <w:lang w:eastAsia="zh-TW"/>
                              </w:rPr>
                              <w:t>報名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0ECB0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372pt;margin-top:6.15pt;width:96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" fillcolor="white [3201]" strokeweight=".5pt">
                <v:textbox>
                  <w:txbxContent>
                    <w:p w:rsidR="00CC53DB" w:rsidRPr="00CC53DB" w:rsidRDefault="00CC53DB" w:rsidP="00CC53DB">
                      <w:pPr>
                        <w:shd w:val="clear" w:color="auto" w:fill="FFFF00"/>
                        <w:rPr>
                          <w:rFonts w:eastAsia="新細明體" w:cs="Aharoni"/>
                          <w:sz w:val="28"/>
                          <w:szCs w:val="28"/>
                          <w:lang w:eastAsia="zh-TW"/>
                        </w:rPr>
                      </w:pPr>
                      <w:r w:rsidRPr="00CC53DB">
                        <w:rPr>
                          <w:rFonts w:eastAsia="新細明體" w:cs="Aharoni" w:hint="eastAsia"/>
                          <w:sz w:val="28"/>
                          <w:szCs w:val="28"/>
                          <w:lang w:eastAsia="zh-TW"/>
                        </w:rPr>
                        <w:t>QRCO</w:t>
                      </w:r>
                      <w:r w:rsidR="00C434BC">
                        <w:rPr>
                          <w:rFonts w:eastAsia="新細明體" w:cs="Aharoni"/>
                          <w:sz w:val="28"/>
                          <w:szCs w:val="28"/>
                          <w:lang w:eastAsia="zh-TW"/>
                        </w:rPr>
                        <w:t>DE</w:t>
                      </w:r>
                      <w:r w:rsidRPr="00CC53DB">
                        <w:rPr>
                          <w:rFonts w:eastAsia="新細明體" w:cs="Aharoni" w:hint="eastAsia"/>
                          <w:sz w:val="28"/>
                          <w:szCs w:val="28"/>
                          <w:lang w:eastAsia="zh-TW"/>
                        </w:rPr>
                        <w:t>報名</w:t>
                      </w:r>
                    </w:p>
                  </w:txbxContent>
                </v:textbox>
              </v:shape>
            </w:pict>
          </mc:Fallback>
        </mc:AlternateContent>
      </w:r>
      <w:r w:rsidR="00EC6424">
        <w:rPr>
          <w:rFonts w:hint="eastAsia"/>
          <w:b/>
          <w:lang w:eastAsia="zh-TW"/>
        </w:rPr>
        <w:t>報名方式</w:t>
      </w:r>
    </w:p>
    <w:p w:rsidR="00EC6424" w:rsidRPr="005E59C6" w:rsidRDefault="00EC6424" w:rsidP="00CC53DB">
      <w:pPr>
        <w:spacing w:after="0" w:line="0" w:lineRule="atLeast"/>
        <w:ind w:left="360"/>
        <w:rPr>
          <w:rFonts w:ascii="Aparajita" w:hAnsi="Aparajita" w:cs="Aparajita"/>
        </w:rPr>
      </w:pPr>
      <w:r w:rsidRPr="005E59C6">
        <w:rPr>
          <w:rFonts w:ascii="Aparajita" w:hAnsi="Aparajita" w:cs="Aparajita"/>
        </w:rPr>
        <w:t>1.</w:t>
      </w:r>
      <w:r w:rsidRPr="005E59C6">
        <w:rPr>
          <w:rFonts w:ascii="Aparajita" w:hAnsi="Aparajita" w:cs="Aparajita"/>
        </w:rPr>
        <w:t>線上登錄：網址</w:t>
      </w:r>
    </w:p>
    <w:p w:rsidR="00EC6424" w:rsidRPr="005E59C6" w:rsidRDefault="00EC6424" w:rsidP="00CC53DB">
      <w:pPr>
        <w:spacing w:after="0" w:line="0" w:lineRule="atLeast"/>
        <w:ind w:left="360"/>
        <w:rPr>
          <w:rFonts w:ascii="Aparajita" w:hAnsi="Aparajita" w:cs="Aparajita"/>
        </w:rPr>
      </w:pPr>
      <w:r w:rsidRPr="005E59C6">
        <w:rPr>
          <w:rFonts w:ascii="Aparajita" w:hAnsi="Aparajita" w:cs="Aparajita"/>
        </w:rPr>
        <w:t>2.</w:t>
      </w:r>
      <w:r w:rsidRPr="005E59C6">
        <w:rPr>
          <w:rFonts w:ascii="Aparajita" w:hAnsi="Aparajita" w:cs="Aparajita"/>
        </w:rPr>
        <w:t>電郵報名：填寫完畢請回傳至電郵信箱</w:t>
      </w:r>
      <w:r w:rsidR="00AD168D" w:rsidRPr="005E59C6">
        <w:rPr>
          <w:rFonts w:ascii="Aparajita" w:hAnsi="Aparajita" w:cs="Aparajita"/>
        </w:rPr>
        <w:t>jennychen@jzpm.com.tw</w:t>
      </w:r>
    </w:p>
    <w:p w:rsidR="00EC6424" w:rsidRPr="005E59C6" w:rsidRDefault="00EC6424" w:rsidP="00CC53DB">
      <w:pPr>
        <w:spacing w:after="0" w:line="0" w:lineRule="atLeast"/>
        <w:rPr>
          <w:rFonts w:ascii="Aparajita" w:hAnsi="Aparajita" w:cs="Aparajita"/>
          <w:lang w:eastAsia="zh-TW"/>
        </w:rPr>
      </w:pPr>
      <w:r w:rsidRPr="005E59C6">
        <w:rPr>
          <w:rFonts w:ascii="Aparajita" w:hAnsi="Aparajita" w:cs="Aparajita"/>
          <w:lang w:eastAsia="zh-TW"/>
        </w:rPr>
        <w:t xml:space="preserve">  </w:t>
      </w:r>
      <w:r w:rsidR="00CC53DB" w:rsidRPr="005E59C6">
        <w:rPr>
          <w:rFonts w:ascii="Aparajita" w:eastAsia="新細明體" w:hAnsi="Aparajita" w:cs="Aparajita"/>
          <w:lang w:eastAsia="zh-TW"/>
        </w:rPr>
        <w:t xml:space="preserve">    </w:t>
      </w:r>
      <w:r w:rsidRPr="005E59C6">
        <w:rPr>
          <w:rFonts w:ascii="Aparajita" w:hAnsi="Aparajita" w:cs="Aparajita"/>
          <w:lang w:eastAsia="zh-TW"/>
        </w:rPr>
        <w:t xml:space="preserve"> 3.</w:t>
      </w:r>
      <w:r w:rsidR="00CC53DB" w:rsidRPr="005E59C6">
        <w:rPr>
          <w:rFonts w:ascii="Aparajita" w:eastAsia="新細明體" w:hAnsi="Aparajita" w:cs="Aparajita"/>
          <w:lang w:eastAsia="zh-TW"/>
        </w:rPr>
        <w:t>電話</w:t>
      </w:r>
      <w:r w:rsidR="00CC53DB" w:rsidRPr="005E59C6">
        <w:rPr>
          <w:rFonts w:ascii="Aparajita" w:eastAsia="新細明體" w:hAnsi="Aparajita" w:cs="Aparajita"/>
          <w:lang w:eastAsia="zh-TW"/>
        </w:rPr>
        <w:t>/</w:t>
      </w:r>
      <w:r w:rsidRPr="005E59C6">
        <w:rPr>
          <w:rFonts w:ascii="Aparajita" w:hAnsi="Aparajita" w:cs="Aparajita"/>
          <w:lang w:eastAsia="zh-TW"/>
        </w:rPr>
        <w:t>傳真報名：</w:t>
      </w:r>
      <w:r w:rsidR="00CC53DB" w:rsidRPr="005E59C6">
        <w:rPr>
          <w:rFonts w:ascii="Aparajita" w:hAnsi="Aparajita" w:cs="Aparajita"/>
          <w:lang w:eastAsia="zh-TW"/>
        </w:rPr>
        <w:t> Tel</w:t>
      </w:r>
      <w:r w:rsidR="00CC53DB" w:rsidRPr="005E59C6">
        <w:rPr>
          <w:rFonts w:ascii="Aparajita" w:hAnsi="Aparajita" w:cs="Aparajita"/>
          <w:lang w:eastAsia="zh-TW"/>
        </w:rPr>
        <w:t>：</w:t>
      </w:r>
      <w:r w:rsidR="00CC53DB" w:rsidRPr="005E59C6">
        <w:rPr>
          <w:rFonts w:ascii="Aparajita" w:hAnsi="Aparajita" w:cs="Aparajita"/>
          <w:lang w:eastAsia="zh-TW"/>
        </w:rPr>
        <w:t>886-2-</w:t>
      </w:r>
      <w:r w:rsidR="00AD168D" w:rsidRPr="005E59C6">
        <w:rPr>
          <w:rFonts w:ascii="Aparajita" w:eastAsia="新細明體" w:hAnsi="Aparajita" w:cs="Aparajita"/>
          <w:lang w:eastAsia="zh-TW"/>
        </w:rPr>
        <w:t>26553093</w:t>
      </w:r>
      <w:r w:rsidR="00CC53DB" w:rsidRPr="005E59C6">
        <w:rPr>
          <w:rFonts w:ascii="Aparajita" w:hAnsi="Aparajita" w:cs="Aparajita"/>
          <w:lang w:eastAsia="zh-TW"/>
        </w:rPr>
        <w:t>     Fax</w:t>
      </w:r>
      <w:r w:rsidR="00CC53DB" w:rsidRPr="005E59C6">
        <w:rPr>
          <w:rFonts w:ascii="Aparajita" w:hAnsi="Aparajita" w:cs="Aparajita"/>
          <w:lang w:eastAsia="zh-TW"/>
        </w:rPr>
        <w:t>：</w:t>
      </w:r>
      <w:r w:rsidR="00CC53DB" w:rsidRPr="005E59C6">
        <w:rPr>
          <w:rFonts w:ascii="Aparajita" w:hAnsi="Aparajita" w:cs="Aparajita"/>
          <w:lang w:eastAsia="zh-TW"/>
        </w:rPr>
        <w:t>886-2-</w:t>
      </w:r>
      <w:r w:rsidR="00AD168D" w:rsidRPr="005E59C6">
        <w:rPr>
          <w:rFonts w:ascii="Aparajita" w:eastAsia="新細明體" w:hAnsi="Aparajita" w:cs="Aparajita"/>
          <w:lang w:eastAsia="zh-TW"/>
        </w:rPr>
        <w:t>2655-7001</w:t>
      </w:r>
    </w:p>
    <w:p w:rsidR="00EC6424" w:rsidRDefault="00EC6424" w:rsidP="00CC53DB">
      <w:pPr>
        <w:spacing w:after="0" w:line="0" w:lineRule="atLeast"/>
        <w:rPr>
          <w:lang w:eastAsia="zh-TW"/>
        </w:rPr>
      </w:pPr>
      <w:bookmarkStart w:id="0" w:name="_GoBack"/>
      <w:bookmarkEnd w:id="0"/>
    </w:p>
    <w:sectPr w:rsidR="00EC64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F7A" w:rsidRDefault="00F14F7A" w:rsidP="00EC6424">
      <w:pPr>
        <w:spacing w:after="0" w:line="240" w:lineRule="auto"/>
      </w:pPr>
      <w:r>
        <w:separator/>
      </w:r>
    </w:p>
  </w:endnote>
  <w:endnote w:type="continuationSeparator" w:id="0">
    <w:p w:rsidR="00F14F7A" w:rsidRDefault="00F14F7A" w:rsidP="00EC6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 WT K">
    <w:charset w:val="81"/>
    <w:family w:val="swiss"/>
    <w:pitch w:val="variable"/>
    <w:sig w:usb0="A5FFAEAF" w:usb1="FBDF7CF3" w:usb2="000A005E" w:usb3="00000000" w:csb0="8009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F7A" w:rsidRDefault="00F14F7A" w:rsidP="00EC6424">
      <w:pPr>
        <w:spacing w:after="0" w:line="240" w:lineRule="auto"/>
      </w:pPr>
      <w:r>
        <w:separator/>
      </w:r>
    </w:p>
  </w:footnote>
  <w:footnote w:type="continuationSeparator" w:id="0">
    <w:p w:rsidR="00F14F7A" w:rsidRDefault="00F14F7A" w:rsidP="00EC6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E113E3"/>
    <w:multiLevelType w:val="hybridMultilevel"/>
    <w:tmpl w:val="378A017E"/>
    <w:lvl w:ilvl="0" w:tplc="0826EF1A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F7"/>
    <w:rsid w:val="000F7EC8"/>
    <w:rsid w:val="00412E92"/>
    <w:rsid w:val="004247A1"/>
    <w:rsid w:val="005E59C6"/>
    <w:rsid w:val="0083208A"/>
    <w:rsid w:val="00A335F7"/>
    <w:rsid w:val="00AD168D"/>
    <w:rsid w:val="00B14F00"/>
    <w:rsid w:val="00BE6844"/>
    <w:rsid w:val="00C434BC"/>
    <w:rsid w:val="00C95789"/>
    <w:rsid w:val="00CB3AD9"/>
    <w:rsid w:val="00CC53DB"/>
    <w:rsid w:val="00DC50E2"/>
    <w:rsid w:val="00EC6424"/>
    <w:rsid w:val="00F14F7A"/>
    <w:rsid w:val="00FF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BC19139-6007-49C6-92C9-B59F4E8B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EC6424"/>
    <w:pPr>
      <w:spacing w:before="100" w:beforeAutospacing="1" w:after="100" w:afterAutospacing="1" w:line="240" w:lineRule="auto"/>
      <w:outlineLvl w:val="2"/>
    </w:pPr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EC6424"/>
  </w:style>
  <w:style w:type="paragraph" w:styleId="a5">
    <w:name w:val="footer"/>
    <w:basedOn w:val="a"/>
    <w:link w:val="a6"/>
    <w:uiPriority w:val="99"/>
    <w:unhideWhenUsed/>
    <w:rsid w:val="00EC6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EC6424"/>
  </w:style>
  <w:style w:type="paragraph" w:styleId="a7">
    <w:name w:val="Balloon Text"/>
    <w:basedOn w:val="a"/>
    <w:link w:val="a8"/>
    <w:uiPriority w:val="99"/>
    <w:semiHidden/>
    <w:unhideWhenUsed/>
    <w:rsid w:val="00EC6424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6424"/>
    <w:rPr>
      <w:rFonts w:ascii="新細明體" w:eastAsia="新細明體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EC6424"/>
    <w:rPr>
      <w:rFonts w:ascii="新細明體" w:eastAsia="新細明體" w:hAnsi="新細明體" w:cs="新細明體"/>
      <w:b/>
      <w:bCs/>
      <w:sz w:val="27"/>
      <w:szCs w:val="27"/>
      <w:lang w:eastAsia="zh-TW"/>
    </w:rPr>
  </w:style>
  <w:style w:type="character" w:styleId="a9">
    <w:name w:val="Hyperlink"/>
    <w:basedOn w:val="a0"/>
    <w:uiPriority w:val="99"/>
    <w:semiHidden/>
    <w:unhideWhenUsed/>
    <w:rsid w:val="00EC642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C6424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table" w:styleId="aa">
    <w:name w:val="Table Grid"/>
    <w:basedOn w:val="a1"/>
    <w:rsid w:val="00EC6424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UBS AG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Chen, Steven-ZA</dc:creator>
  <cp:lastModifiedBy>jennycchen</cp:lastModifiedBy>
  <cp:revision>4</cp:revision>
  <dcterms:created xsi:type="dcterms:W3CDTF">2018-04-11T01:20:00Z</dcterms:created>
  <dcterms:modified xsi:type="dcterms:W3CDTF">2018-04-11T08:32:00Z</dcterms:modified>
</cp:coreProperties>
</file>